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48" w:rsidRDefault="009C5D6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Zərifə Əliyeva Adina Göz Klinikasının yaxınlığında, köhnə tikili Fransız layihəli, 5 mərtəbəli binanın 5-ci mərtəbəsində, ümumi sahəsi 50 kv/m olan, radnoy 2 otaqlı əşyalı mənzil satılır.Qaz,su,işıq daimidir.Mənzil orta blokda yerləşir.Sənəd Kupçadır.Bina infrastruktur cəhətdən çox əlverişli  yerdə yerləşir.Qiymət 60000 manat.</w:t>
      </w:r>
    </w:p>
    <w:bookmarkEnd w:id="0"/>
    <w:p w:rsidR="009C5D63" w:rsidRDefault="009C5D63">
      <w:pPr>
        <w:rPr>
          <w:sz w:val="32"/>
          <w:szCs w:val="32"/>
          <w:lang w:val="az-Latn-AZ"/>
        </w:rPr>
      </w:pPr>
    </w:p>
    <w:p w:rsidR="009C5D63" w:rsidRDefault="009C5D63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Qeyd –istilik sistemi yoxdur,kondisaner var</w:t>
      </w:r>
    </w:p>
    <w:p w:rsidR="009C5D63" w:rsidRDefault="009C5D63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əlaqə-070-611-13-13</w:t>
      </w:r>
    </w:p>
    <w:p w:rsidR="009C5D63" w:rsidRDefault="009C5D63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baza-</w:t>
      </w:r>
      <w:r w:rsidRPr="009C5D63">
        <w:rPr>
          <w:color w:val="C00000"/>
          <w:sz w:val="32"/>
          <w:szCs w:val="32"/>
          <w:lang w:val="az-Latn-AZ"/>
        </w:rPr>
        <w:t>859851</w:t>
      </w:r>
    </w:p>
    <w:p w:rsidR="009C5D63" w:rsidRPr="009C5D63" w:rsidRDefault="009C5D63">
      <w:pPr>
        <w:rPr>
          <w:color w:val="C00000"/>
          <w:sz w:val="32"/>
          <w:szCs w:val="32"/>
          <w:lang w:val="az-Latn-AZ"/>
        </w:rPr>
      </w:pPr>
      <w:r>
        <w:rPr>
          <w:color w:val="C00000"/>
          <w:sz w:val="32"/>
          <w:szCs w:val="32"/>
          <w:lang w:val="az-Latn-AZ"/>
        </w:rPr>
        <w:t>xidmət haqqı 2%</w:t>
      </w:r>
    </w:p>
    <w:sectPr w:rsidR="009C5D63" w:rsidRPr="009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DE"/>
    <w:rsid w:val="009C5D63"/>
    <w:rsid w:val="00C32048"/>
    <w:rsid w:val="00C5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4E48"/>
  <w15:chartTrackingRefBased/>
  <w15:docId w15:val="{2957FC01-52CC-4B4E-AF74-5A4181C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2020-12-11T11:43:00Z</dcterms:created>
  <dcterms:modified xsi:type="dcterms:W3CDTF">2020-12-11T11:51:00Z</dcterms:modified>
</cp:coreProperties>
</file>