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DCD" w:rsidRPr="000E741A" w:rsidRDefault="000E741A" w:rsidP="000E741A">
      <w:pPr>
        <w:pStyle w:val="1"/>
        <w:rPr>
          <w:lang w:val="az-Latn-AZ"/>
        </w:rPr>
      </w:pPr>
      <w:r>
        <w:rPr>
          <w:lang w:val="az-Latn-AZ"/>
        </w:rPr>
        <w:t>Bakıxanov qəsəbəsində Asan Xidmətin yaxınlığında mərkəzi yola yaxın 8 sotda yan - yana tikilmiş  4 mərtəbəli ( 3 +mansard ) , eyni proyektli villalar satılır. Hər villa 4 sotda. Həyətləri ayrılıb.Qaz,su,işıq fasiləsiz. Bütün sənədləri qaydasındadır. ( tikilinində ,torpağında kupçası var ). Dəyərindən ucuz satılır.Ev satış üçün tikilməyib və şəxsi istifadə üçün tikilib ,təmir olunub.Təmirdə ən keyfiyyətli materiallardan istifadə olunub. Evin fasad ,çöl divar tamamilə aqilayla örtülüb.Bir sözlə rahat yaşayış üçün hər bir şey nəzərə alınıb..</w:t>
      </w:r>
      <w:r w:rsidR="00AD7DEE">
        <w:rPr>
          <w:lang w:val="az-Latn-AZ"/>
        </w:rPr>
        <w:t xml:space="preserve"> QİYMƏT 1000 000  AZN ( HƏR BİR VİLLA 50</w:t>
      </w:r>
      <w:r>
        <w:rPr>
          <w:lang w:val="az-Latn-AZ"/>
        </w:rPr>
        <w:t>0 000  AZN Ə DÜŞÜR ) . Ayrı ayrı satışı da mümkündür.Qiymətdə razılaşmaq olar.XİDMƏT HAQQI 1%</w:t>
      </w:r>
    </w:p>
    <w:sectPr w:rsidR="00082DCD" w:rsidRPr="000E74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E741A"/>
    <w:rsid w:val="00082DCD"/>
    <w:rsid w:val="000E741A"/>
    <w:rsid w:val="00AD7D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E74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41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101</Words>
  <Characters>577</Characters>
  <Application>Microsoft Office Word</Application>
  <DocSecurity>0</DocSecurity>
  <Lines>4</Lines>
  <Paragraphs>1</Paragraphs>
  <ScaleCrop>false</ScaleCrop>
  <Company>DG Win&amp;Soft</Company>
  <LinksUpToDate>false</LinksUpToDate>
  <CharactersWithSpaces>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2020-11-07T02:47:00Z</dcterms:created>
  <dcterms:modified xsi:type="dcterms:W3CDTF">2020-11-07T03:06:00Z</dcterms:modified>
</cp:coreProperties>
</file>