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5E" w:rsidRDefault="00DE1685">
      <w:pPr>
        <w:rPr>
          <w:lang w:val="az-Latn-AZ"/>
        </w:rPr>
      </w:pPr>
      <w:r>
        <w:rPr>
          <w:lang w:val="az-Latn-AZ"/>
        </w:rPr>
        <w:t>TƏK ŞƏXSİYYƏT VƏSİQƏSİ İLƏ İPOTEKA!!!</w:t>
      </w:r>
    </w:p>
    <w:p w:rsidR="00DE1685" w:rsidRDefault="00DE1685">
      <w:pPr>
        <w:rPr>
          <w:lang w:val="az-Latn-AZ"/>
        </w:rPr>
      </w:pPr>
      <w:r>
        <w:rPr>
          <w:lang w:val="az-Latn-AZ"/>
        </w:rPr>
        <w:t>Nəsimi rayonu, 5-ci mikrorayonda 2 otaqlı , “Fransız” layihəli mənzil satılır. Mənzil 5 mərtəbə binanın 1-ci mərtəbəsində yerləşir. Binada qaz,su,işıq daimidir. Mənzil tam təmirlidir.</w:t>
      </w:r>
      <w:r w:rsidR="00BD0509">
        <w:rPr>
          <w:lang w:val="az-Latn-AZ"/>
        </w:rPr>
        <w:t>İstilik sistemi mərkəzidir.Mənzil hazır dövlət ipotekasındadır.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İpoteka şərtləri: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-İlkin ödəniş-41 000AZN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-Qalıq borc-38 200 AZN</w:t>
      </w:r>
      <w:r>
        <w:rPr>
          <w:lang w:val="az-Latn-AZ"/>
        </w:rPr>
        <w:br/>
        <w:t>-Müddət-14 il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-Faız dərəcəsi-8%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-Aylıq ödəniş-380 AZN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Xidmət haqqı-1000 AZN</w:t>
      </w:r>
    </w:p>
    <w:p w:rsidR="00BD0509" w:rsidRPr="00DE1685" w:rsidRDefault="00BD0509">
      <w:pPr>
        <w:rPr>
          <w:lang w:val="az-Latn-AZ"/>
        </w:rPr>
      </w:pPr>
      <w:bookmarkStart w:id="0" w:name="_GoBack"/>
      <w:bookmarkEnd w:id="0"/>
    </w:p>
    <w:sectPr w:rsidR="00BD0509" w:rsidRPr="00DE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5"/>
    <w:rsid w:val="00BD0509"/>
    <w:rsid w:val="00DE1685"/>
    <w:rsid w:val="00E0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2020-11-20T12:56:00Z</dcterms:created>
  <dcterms:modified xsi:type="dcterms:W3CDTF">2020-11-20T13:10:00Z</dcterms:modified>
</cp:coreProperties>
</file>