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06" w:rsidRPr="00D7093F" w:rsidRDefault="00D7093F">
      <w:pPr>
        <w:rPr>
          <w:rFonts w:asciiTheme="majorHAnsi" w:hAnsiTheme="majorHAnsi"/>
          <w:sz w:val="28"/>
          <w:szCs w:val="28"/>
          <w:lang w:val="ru-RU"/>
        </w:rPr>
      </w:pPr>
      <w:r w:rsidRPr="00D7093F">
        <w:rPr>
          <w:rFonts w:asciiTheme="majorHAnsi" w:hAnsiTheme="majorHAnsi"/>
          <w:sz w:val="28"/>
          <w:szCs w:val="28"/>
          <w:lang w:val="ru-RU"/>
        </w:rPr>
        <w:t>Срочная Продажа</w:t>
      </w:r>
      <w:r w:rsidRPr="00D7093F">
        <w:rPr>
          <w:rFonts w:asciiTheme="majorHAnsi" w:hAnsiTheme="majorHAnsi"/>
          <w:sz w:val="28"/>
          <w:szCs w:val="28"/>
          <w:lang w:val="ru-RU"/>
        </w:rPr>
        <w:br/>
        <w:t xml:space="preserve">В Газофицированном доме </w:t>
      </w:r>
      <w:r w:rsidRPr="00D7093F">
        <w:rPr>
          <w:rFonts w:asciiTheme="majorHAnsi" w:hAnsiTheme="majorHAnsi"/>
          <w:sz w:val="28"/>
          <w:szCs w:val="28"/>
          <w:lang w:val="ru-RU"/>
        </w:rPr>
        <w:br/>
        <w:t>Продается -2 комнатная квартира переделано</w:t>
      </w:r>
      <w:r w:rsidR="00EF5106">
        <w:rPr>
          <w:rFonts w:asciiTheme="majorHAnsi" w:hAnsiTheme="majorHAnsi"/>
          <w:sz w:val="28"/>
          <w:szCs w:val="28"/>
          <w:lang w:val="ru-RU"/>
        </w:rPr>
        <w:t xml:space="preserve"> – 1 комнаты </w:t>
      </w:r>
      <w:r w:rsidR="00EF5106">
        <w:rPr>
          <w:rFonts w:asciiTheme="majorHAnsi" w:hAnsiTheme="majorHAnsi"/>
          <w:sz w:val="28"/>
          <w:szCs w:val="28"/>
          <w:lang w:val="ru-RU"/>
        </w:rPr>
        <w:br/>
        <w:t>Общая площадь – 7</w:t>
      </w:r>
      <w:r w:rsidR="00EF5106">
        <w:rPr>
          <w:rFonts w:asciiTheme="majorHAnsi" w:hAnsiTheme="majorHAnsi"/>
          <w:sz w:val="28"/>
          <w:szCs w:val="28"/>
        </w:rPr>
        <w:t>3</w:t>
      </w:r>
      <w:r w:rsidRPr="00D7093F">
        <w:rPr>
          <w:rFonts w:asciiTheme="majorHAnsi" w:hAnsiTheme="majorHAnsi"/>
          <w:sz w:val="28"/>
          <w:szCs w:val="28"/>
          <w:lang w:val="ru-RU"/>
        </w:rPr>
        <w:t xml:space="preserve"> кв м </w:t>
      </w:r>
      <w:r w:rsidRPr="00D7093F">
        <w:rPr>
          <w:rFonts w:asciiTheme="majorHAnsi" w:hAnsiTheme="majorHAnsi"/>
          <w:sz w:val="28"/>
          <w:szCs w:val="28"/>
          <w:lang w:val="ru-RU"/>
        </w:rPr>
        <w:br/>
        <w:t xml:space="preserve">11 –этаж / 18 –этажного здания </w:t>
      </w:r>
      <w:r w:rsidRPr="00D7093F">
        <w:rPr>
          <w:rFonts w:asciiTheme="majorHAnsi" w:hAnsiTheme="majorHAnsi"/>
          <w:sz w:val="28"/>
          <w:szCs w:val="28"/>
          <w:lang w:val="ru-RU"/>
        </w:rPr>
        <w:br/>
        <w:t xml:space="preserve">Цена Стартовая Торг Уместен  </w:t>
      </w:r>
      <w:r w:rsidRPr="00D7093F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D7093F">
        <w:rPr>
          <w:rFonts w:asciiTheme="majorHAnsi" w:hAnsiTheme="majorHAnsi"/>
          <w:sz w:val="28"/>
          <w:szCs w:val="28"/>
        </w:rPr>
        <w:t>Qazli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Binada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7093F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D7093F">
        <w:rPr>
          <w:rFonts w:asciiTheme="majorHAnsi" w:hAnsiTheme="majorHAnsi"/>
          <w:sz w:val="28"/>
          <w:szCs w:val="28"/>
        </w:rPr>
        <w:t>Nerimanov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– </w:t>
      </w:r>
      <w:r w:rsidRPr="00D7093F">
        <w:rPr>
          <w:rFonts w:asciiTheme="majorHAnsi" w:hAnsiTheme="majorHAnsi"/>
          <w:sz w:val="28"/>
          <w:szCs w:val="28"/>
        </w:rPr>
        <w:t>r</w:t>
      </w:r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Tebriz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kuc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D7093F">
        <w:rPr>
          <w:rFonts w:asciiTheme="majorHAnsi" w:hAnsiTheme="majorHAnsi"/>
          <w:sz w:val="28"/>
          <w:szCs w:val="28"/>
        </w:rPr>
        <w:t>Su</w:t>
      </w:r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Sonasi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Sadliq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Sarayin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arxasi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7093F">
        <w:rPr>
          <w:rFonts w:asciiTheme="majorHAnsi" w:hAnsiTheme="majorHAnsi"/>
          <w:sz w:val="28"/>
          <w:szCs w:val="28"/>
          <w:lang w:val="ru-RU"/>
        </w:rPr>
        <w:br/>
        <w:t xml:space="preserve">2 – </w:t>
      </w:r>
      <w:proofErr w:type="spellStart"/>
      <w:r w:rsidRPr="00D7093F">
        <w:rPr>
          <w:rFonts w:asciiTheme="majorHAnsi" w:hAnsiTheme="majorHAnsi"/>
          <w:sz w:val="28"/>
          <w:szCs w:val="28"/>
        </w:rPr>
        <w:t>otagli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menzil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/ 1- </w:t>
      </w:r>
      <w:proofErr w:type="spellStart"/>
      <w:r w:rsidRPr="00D7093F">
        <w:rPr>
          <w:rFonts w:asciiTheme="majorHAnsi" w:hAnsiTheme="majorHAnsi"/>
          <w:sz w:val="28"/>
          <w:szCs w:val="28"/>
        </w:rPr>
        <w:t>otagdan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duzelme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7093F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D7093F">
        <w:rPr>
          <w:rFonts w:asciiTheme="majorHAnsi" w:hAnsiTheme="majorHAnsi"/>
          <w:sz w:val="28"/>
          <w:szCs w:val="28"/>
        </w:rPr>
        <w:t>Sahe</w:t>
      </w:r>
      <w:proofErr w:type="spellEnd"/>
      <w:r w:rsidR="00EF5106">
        <w:rPr>
          <w:rFonts w:asciiTheme="majorHAnsi" w:hAnsiTheme="majorHAnsi"/>
          <w:sz w:val="28"/>
          <w:szCs w:val="28"/>
          <w:lang w:val="ru-RU"/>
        </w:rPr>
        <w:t xml:space="preserve"> 7</w:t>
      </w:r>
      <w:r w:rsidR="00EF5106">
        <w:rPr>
          <w:rFonts w:asciiTheme="majorHAnsi" w:hAnsiTheme="majorHAnsi"/>
          <w:sz w:val="28"/>
          <w:szCs w:val="28"/>
        </w:rPr>
        <w:t>3</w:t>
      </w:r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kv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7093F">
        <w:rPr>
          <w:rFonts w:asciiTheme="majorHAnsi" w:hAnsiTheme="majorHAnsi"/>
          <w:sz w:val="28"/>
          <w:szCs w:val="28"/>
        </w:rPr>
        <w:t>m</w:t>
      </w:r>
      <w:r w:rsidRPr="00D7093F"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D7093F">
        <w:rPr>
          <w:rFonts w:asciiTheme="majorHAnsi" w:hAnsiTheme="majorHAnsi"/>
          <w:sz w:val="28"/>
          <w:szCs w:val="28"/>
          <w:lang w:val="ru-RU"/>
        </w:rPr>
        <w:br/>
        <w:t>18 –</w:t>
      </w:r>
      <w:proofErr w:type="spellStart"/>
      <w:r w:rsidRPr="00D7093F">
        <w:rPr>
          <w:rFonts w:asciiTheme="majorHAnsi" w:hAnsiTheme="majorHAnsi"/>
          <w:sz w:val="28"/>
          <w:szCs w:val="28"/>
        </w:rPr>
        <w:t>mertebenin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/ 11 –</w:t>
      </w:r>
      <w:proofErr w:type="spellStart"/>
      <w:r w:rsidRPr="00D7093F">
        <w:rPr>
          <w:rFonts w:asciiTheme="majorHAnsi" w:hAnsiTheme="majorHAnsi"/>
          <w:sz w:val="28"/>
          <w:szCs w:val="28"/>
        </w:rPr>
        <w:t>mertebesi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7093F">
        <w:rPr>
          <w:rFonts w:asciiTheme="majorHAnsi" w:hAnsiTheme="majorHAnsi"/>
          <w:sz w:val="28"/>
          <w:szCs w:val="28"/>
          <w:lang w:val="ru-RU"/>
        </w:rPr>
        <w:br/>
      </w:r>
      <w:r w:rsidRPr="00D7093F">
        <w:rPr>
          <w:rFonts w:asciiTheme="majorHAnsi" w:hAnsiTheme="majorHAnsi"/>
          <w:sz w:val="28"/>
          <w:szCs w:val="28"/>
        </w:rPr>
        <w:t>Real</w:t>
      </w:r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Aliciya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Endirim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7093F">
        <w:rPr>
          <w:rFonts w:asciiTheme="majorHAnsi" w:hAnsiTheme="majorHAnsi"/>
          <w:sz w:val="28"/>
          <w:szCs w:val="28"/>
        </w:rPr>
        <w:t>Olunacaq</w:t>
      </w:r>
      <w:proofErr w:type="spellEnd"/>
      <w:r w:rsidRPr="00D7093F">
        <w:rPr>
          <w:rFonts w:asciiTheme="majorHAnsi" w:hAnsiTheme="majorHAnsi"/>
          <w:sz w:val="28"/>
          <w:szCs w:val="28"/>
          <w:lang w:val="ru-RU"/>
        </w:rPr>
        <w:t xml:space="preserve"> </w:t>
      </w:r>
    </w:p>
    <w:sectPr w:rsidR="00C31F06" w:rsidRPr="00D7093F" w:rsidSect="00A5080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7093F"/>
    <w:rsid w:val="00A50804"/>
    <w:rsid w:val="00C31F06"/>
    <w:rsid w:val="00D7093F"/>
    <w:rsid w:val="00E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3</cp:revision>
  <dcterms:created xsi:type="dcterms:W3CDTF">2020-10-02T08:59:00Z</dcterms:created>
  <dcterms:modified xsi:type="dcterms:W3CDTF">2020-10-02T12:26:00Z</dcterms:modified>
</cp:coreProperties>
</file>