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92" w:rsidRPr="00EA1292" w:rsidRDefault="00EA1292" w:rsidP="00EA1292">
      <w:pPr>
        <w:shd w:val="clear" w:color="auto" w:fill="936447"/>
        <w:spacing w:after="0" w:line="660" w:lineRule="atLeast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EA1292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144 000AZN</w:t>
      </w:r>
    </w:p>
    <w:p w:rsidR="00EA1292" w:rsidRPr="00EA1292" w:rsidRDefault="00EA1292" w:rsidP="00EA1292">
      <w:pPr>
        <w:shd w:val="clear" w:color="auto" w:fill="FFFFFF"/>
        <w:spacing w:after="0" w:line="660" w:lineRule="atLeast"/>
        <w:rPr>
          <w:rFonts w:ascii="Arial" w:eastAsia="Times New Roman" w:hAnsi="Arial" w:cs="Arial"/>
          <w:color w:val="936447"/>
          <w:sz w:val="30"/>
          <w:szCs w:val="30"/>
          <w:lang w:eastAsia="ru-RU"/>
        </w:rPr>
      </w:pPr>
      <w:r w:rsidRPr="00EA1292">
        <w:rPr>
          <w:rFonts w:ascii="Arial" w:eastAsia="Times New Roman" w:hAnsi="Arial" w:cs="Arial"/>
          <w:color w:val="936447"/>
          <w:sz w:val="30"/>
          <w:szCs w:val="30"/>
          <w:lang w:eastAsia="ru-RU"/>
        </w:rPr>
        <w:t>1 760 AZN/m²</w:t>
      </w:r>
    </w:p>
    <w:p w:rsidR="00EA1292" w:rsidRPr="00EA1292" w:rsidRDefault="00EA1292" w:rsidP="00EA1292">
      <w:pPr>
        <w:shd w:val="clear" w:color="auto" w:fill="F4F2EF"/>
        <w:spacing w:after="0" w:line="240" w:lineRule="auto"/>
        <w:ind w:left="30"/>
        <w:textAlignment w:val="bottom"/>
        <w:outlineLvl w:val="0"/>
        <w:rPr>
          <w:rFonts w:ascii="Arial" w:eastAsia="Times New Roman" w:hAnsi="Arial" w:cs="Arial"/>
          <w:b/>
          <w:bCs/>
          <w:color w:val="323232"/>
          <w:kern w:val="36"/>
          <w:sz w:val="39"/>
          <w:szCs w:val="39"/>
          <w:lang w:eastAsia="ru-RU"/>
        </w:rPr>
      </w:pPr>
      <w:proofErr w:type="spellStart"/>
      <w:r w:rsidRPr="00EA1292">
        <w:rPr>
          <w:rFonts w:ascii="Arial" w:eastAsia="Times New Roman" w:hAnsi="Arial" w:cs="Arial"/>
          <w:b/>
          <w:bCs/>
          <w:color w:val="323232"/>
          <w:kern w:val="36"/>
          <w:sz w:val="39"/>
          <w:szCs w:val="39"/>
          <w:lang w:eastAsia="ru-RU"/>
        </w:rPr>
        <w:t>Satılır</w:t>
      </w:r>
      <w:proofErr w:type="spellEnd"/>
      <w:r w:rsidRPr="00EA1292">
        <w:rPr>
          <w:rFonts w:ascii="Arial" w:eastAsia="Times New Roman" w:hAnsi="Arial" w:cs="Arial"/>
          <w:b/>
          <w:bCs/>
          <w:color w:val="323232"/>
          <w:kern w:val="36"/>
          <w:sz w:val="39"/>
          <w:szCs w:val="39"/>
          <w:lang w:eastAsia="ru-RU"/>
        </w:rPr>
        <w:t xml:space="preserve"> 3 </w:t>
      </w:r>
      <w:proofErr w:type="spellStart"/>
      <w:r w:rsidRPr="00EA1292">
        <w:rPr>
          <w:rFonts w:ascii="Arial" w:eastAsia="Times New Roman" w:hAnsi="Arial" w:cs="Arial"/>
          <w:b/>
          <w:bCs/>
          <w:color w:val="323232"/>
          <w:kern w:val="36"/>
          <w:sz w:val="39"/>
          <w:szCs w:val="39"/>
          <w:lang w:eastAsia="ru-RU"/>
        </w:rPr>
        <w:t>otaqlı</w:t>
      </w:r>
      <w:proofErr w:type="spellEnd"/>
      <w:r w:rsidRPr="00EA1292">
        <w:rPr>
          <w:rFonts w:ascii="Arial" w:eastAsia="Times New Roman" w:hAnsi="Arial" w:cs="Arial"/>
          <w:b/>
          <w:bCs/>
          <w:color w:val="323232"/>
          <w:kern w:val="36"/>
          <w:sz w:val="39"/>
          <w:szCs w:val="39"/>
          <w:lang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b/>
          <w:bCs/>
          <w:color w:val="323232"/>
          <w:kern w:val="36"/>
          <w:sz w:val="39"/>
          <w:szCs w:val="39"/>
          <w:lang w:eastAsia="ru-RU"/>
        </w:rPr>
        <w:t>köhnə</w:t>
      </w:r>
      <w:proofErr w:type="spellEnd"/>
      <w:r w:rsidRPr="00EA1292">
        <w:rPr>
          <w:rFonts w:ascii="Arial" w:eastAsia="Times New Roman" w:hAnsi="Arial" w:cs="Arial"/>
          <w:b/>
          <w:bCs/>
          <w:color w:val="323232"/>
          <w:kern w:val="36"/>
          <w:sz w:val="39"/>
          <w:szCs w:val="39"/>
          <w:lang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b/>
          <w:bCs/>
          <w:color w:val="323232"/>
          <w:kern w:val="36"/>
          <w:sz w:val="39"/>
          <w:szCs w:val="39"/>
          <w:lang w:eastAsia="ru-RU"/>
        </w:rPr>
        <w:t>tikili</w:t>
      </w:r>
      <w:proofErr w:type="spellEnd"/>
      <w:r w:rsidRPr="00EA1292">
        <w:rPr>
          <w:rFonts w:ascii="Arial" w:eastAsia="Times New Roman" w:hAnsi="Arial" w:cs="Arial"/>
          <w:b/>
          <w:bCs/>
          <w:color w:val="323232"/>
          <w:kern w:val="36"/>
          <w:sz w:val="39"/>
          <w:szCs w:val="39"/>
          <w:lang w:eastAsia="ru-RU"/>
        </w:rPr>
        <w:t xml:space="preserve"> 82 m², </w:t>
      </w:r>
      <w:proofErr w:type="spellStart"/>
      <w:r w:rsidRPr="00EA1292">
        <w:rPr>
          <w:rFonts w:ascii="Arial" w:eastAsia="Times New Roman" w:hAnsi="Arial" w:cs="Arial"/>
          <w:b/>
          <w:bCs/>
          <w:color w:val="323232"/>
          <w:kern w:val="36"/>
          <w:sz w:val="39"/>
          <w:szCs w:val="39"/>
          <w:lang w:eastAsia="ru-RU"/>
        </w:rPr>
        <w:t>Nərimanov</w:t>
      </w:r>
      <w:proofErr w:type="spellEnd"/>
      <w:r w:rsidRPr="00EA1292">
        <w:rPr>
          <w:rFonts w:ascii="Arial" w:eastAsia="Times New Roman" w:hAnsi="Arial" w:cs="Arial"/>
          <w:b/>
          <w:bCs/>
          <w:color w:val="323232"/>
          <w:kern w:val="36"/>
          <w:sz w:val="39"/>
          <w:szCs w:val="39"/>
          <w:lang w:eastAsia="ru-RU"/>
        </w:rPr>
        <w:t xml:space="preserve"> r.</w:t>
      </w:r>
    </w:p>
    <w:p w:rsidR="00EA1292" w:rsidRPr="00EA1292" w:rsidRDefault="00EA1292" w:rsidP="00EA1292">
      <w:pPr>
        <w:shd w:val="clear" w:color="auto" w:fill="F4F2EF"/>
        <w:spacing w:after="0" w:line="240" w:lineRule="auto"/>
        <w:textAlignment w:val="bottom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  <w:hyperlink r:id="rId5" w:history="1">
        <w:proofErr w:type="spellStart"/>
        <w:r w:rsidRPr="00EA1292">
          <w:rPr>
            <w:rFonts w:ascii="Arial" w:eastAsia="Times New Roman" w:hAnsi="Arial" w:cs="Arial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>Elanı</w:t>
        </w:r>
        <w:proofErr w:type="spellEnd"/>
        <w:r w:rsidRPr="00EA1292">
          <w:rPr>
            <w:rFonts w:ascii="Arial" w:eastAsia="Times New Roman" w:hAnsi="Arial" w:cs="Arial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 xml:space="preserve"> </w:t>
        </w:r>
        <w:proofErr w:type="spellStart"/>
        <w:r w:rsidRPr="00EA1292">
          <w:rPr>
            <w:rFonts w:ascii="Arial" w:eastAsia="Times New Roman" w:hAnsi="Arial" w:cs="Arial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>irəli</w:t>
        </w:r>
        <w:proofErr w:type="spellEnd"/>
        <w:r w:rsidRPr="00EA1292">
          <w:rPr>
            <w:rFonts w:ascii="Arial" w:eastAsia="Times New Roman" w:hAnsi="Arial" w:cs="Arial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 xml:space="preserve"> çək</w:t>
        </w:r>
        <w:r w:rsidRPr="00EA1292">
          <w:rPr>
            <w:rFonts w:ascii="Arial" w:eastAsia="Times New Roman" w:hAnsi="Arial" w:cs="Arial"/>
            <w:b/>
            <w:bCs/>
            <w:color w:val="FFFFFF"/>
            <w:sz w:val="18"/>
            <w:szCs w:val="18"/>
            <w:u w:val="single"/>
            <w:bdr w:val="single" w:sz="6" w:space="7" w:color="936447" w:frame="1"/>
            <w:shd w:val="clear" w:color="auto" w:fill="936447"/>
            <w:lang w:eastAsia="ru-RU"/>
          </w:rPr>
          <w:t>3AZN-dən</w:t>
        </w:r>
      </w:hyperlink>
      <w:r w:rsidRPr="00EA1292">
        <w:rPr>
          <w:rFonts w:ascii="Arial" w:eastAsia="Times New Roman" w:hAnsi="Arial" w:cs="Arial"/>
          <w:color w:val="727272"/>
          <w:sz w:val="21"/>
          <w:szCs w:val="21"/>
          <w:lang w:eastAsia="ru-RU"/>
        </w:rPr>
        <w:t> 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eastAsia="ru-RU"/>
        </w:rPr>
        <w:fldChar w:fldCharType="begin"/>
      </w:r>
      <w:r w:rsidRPr="00EA1292">
        <w:rPr>
          <w:rFonts w:ascii="Arial" w:eastAsia="Times New Roman" w:hAnsi="Arial" w:cs="Arial"/>
          <w:color w:val="727272"/>
          <w:sz w:val="21"/>
          <w:szCs w:val="21"/>
          <w:lang w:eastAsia="ru-RU"/>
        </w:rPr>
        <w:instrText xml:space="preserve"> HYPERLINK "https://bina.az/items/1352303" </w:instrText>
      </w:r>
      <w:r w:rsidRPr="00EA1292">
        <w:rPr>
          <w:rFonts w:ascii="Arial" w:eastAsia="Times New Roman" w:hAnsi="Arial" w:cs="Arial"/>
          <w:color w:val="727272"/>
          <w:sz w:val="21"/>
          <w:szCs w:val="21"/>
          <w:lang w:eastAsia="ru-RU"/>
        </w:rPr>
        <w:fldChar w:fldCharType="separate"/>
      </w:r>
      <w:r w:rsidRPr="00EA1292">
        <w:rPr>
          <w:rFonts w:ascii="Arial" w:eastAsia="Times New Roman" w:hAnsi="Arial" w:cs="Arial"/>
          <w:b/>
          <w:bCs/>
          <w:color w:val="936447"/>
          <w:sz w:val="21"/>
          <w:szCs w:val="21"/>
          <w:u w:val="single"/>
          <w:bdr w:val="single" w:sz="6" w:space="7" w:color="936447" w:frame="1"/>
          <w:shd w:val="clear" w:color="auto" w:fill="FFFFFF"/>
          <w:lang w:eastAsia="ru-RU"/>
        </w:rPr>
        <w:t>Elanı</w:t>
      </w:r>
      <w:proofErr w:type="spellEnd"/>
      <w:r w:rsidRPr="00EA1292">
        <w:rPr>
          <w:rFonts w:ascii="Arial" w:eastAsia="Times New Roman" w:hAnsi="Arial" w:cs="Arial"/>
          <w:b/>
          <w:bCs/>
          <w:color w:val="936447"/>
          <w:sz w:val="21"/>
          <w:szCs w:val="21"/>
          <w:u w:val="single"/>
          <w:bdr w:val="single" w:sz="6" w:space="7" w:color="936447" w:frame="1"/>
          <w:shd w:val="clear" w:color="auto" w:fill="FFFFFF"/>
          <w:lang w:eastAsia="ru-RU"/>
        </w:rPr>
        <w:t xml:space="preserve"> VIP et</w:t>
      </w:r>
      <w:r w:rsidRPr="00EA1292">
        <w:rPr>
          <w:rFonts w:ascii="Arial" w:eastAsia="Times New Roman" w:hAnsi="Arial" w:cs="Arial"/>
          <w:b/>
          <w:bCs/>
          <w:color w:val="FFFFFF"/>
          <w:sz w:val="18"/>
          <w:szCs w:val="18"/>
          <w:u w:val="single"/>
          <w:bdr w:val="single" w:sz="6" w:space="7" w:color="936447" w:frame="1"/>
          <w:shd w:val="clear" w:color="auto" w:fill="936447"/>
          <w:lang w:eastAsia="ru-RU"/>
        </w:rPr>
        <w:t>5AZN-dən</w:t>
      </w:r>
      <w:r w:rsidRPr="00EA1292">
        <w:rPr>
          <w:rFonts w:ascii="Arial" w:eastAsia="Times New Roman" w:hAnsi="Arial" w:cs="Arial"/>
          <w:color w:val="727272"/>
          <w:sz w:val="21"/>
          <w:szCs w:val="21"/>
          <w:lang w:eastAsia="ru-RU"/>
        </w:rPr>
        <w:fldChar w:fldCharType="end"/>
      </w:r>
      <w:hyperlink r:id="rId6" w:history="1">
        <w:r w:rsidRPr="00EA1292">
          <w:rPr>
            <w:rFonts w:ascii="Arial" w:eastAsia="Times New Roman" w:hAnsi="Arial" w:cs="Arial"/>
            <w:b/>
            <w:bCs/>
            <w:color w:val="936447"/>
            <w:sz w:val="21"/>
            <w:szCs w:val="21"/>
            <w:u w:val="single"/>
            <w:bdr w:val="single" w:sz="6" w:space="7" w:color="936447" w:frame="1"/>
            <w:shd w:val="clear" w:color="auto" w:fill="FFFFFF"/>
            <w:lang w:eastAsia="ru-RU"/>
          </w:rPr>
          <w:t>Premium et</w:t>
        </w:r>
        <w:r w:rsidRPr="00EA1292">
          <w:rPr>
            <w:rFonts w:ascii="Arial" w:eastAsia="Times New Roman" w:hAnsi="Arial" w:cs="Arial"/>
            <w:b/>
            <w:bCs/>
            <w:color w:val="FFFFFF"/>
            <w:sz w:val="18"/>
            <w:szCs w:val="18"/>
            <w:u w:val="single"/>
            <w:bdr w:val="single" w:sz="6" w:space="7" w:color="936447" w:frame="1"/>
            <w:shd w:val="clear" w:color="auto" w:fill="936447"/>
            <w:lang w:eastAsia="ru-RU"/>
          </w:rPr>
          <w:t>7AZN-dən</w:t>
        </w:r>
      </w:hyperlink>
    </w:p>
    <w:p w:rsidR="00EA1292" w:rsidRPr="00EA1292" w:rsidRDefault="00EA1292" w:rsidP="00EA12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129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A1292" w:rsidRPr="00EA1292" w:rsidRDefault="00EA1292" w:rsidP="00EA1292">
      <w:pPr>
        <w:shd w:val="clear" w:color="auto" w:fill="EEEEEE"/>
        <w:spacing w:after="150" w:line="240" w:lineRule="auto"/>
        <w:textAlignment w:val="bottom"/>
        <w:rPr>
          <w:rFonts w:ascii="Arial" w:eastAsia="Times New Roman" w:hAnsi="Arial" w:cs="Arial"/>
          <w:color w:val="727272"/>
          <w:sz w:val="2"/>
          <w:szCs w:val="2"/>
          <w:lang w:eastAsia="ru-RU"/>
        </w:rPr>
      </w:pPr>
      <w:r w:rsidRPr="00EA1292">
        <w:rPr>
          <w:rFonts w:ascii="Arial" w:eastAsia="Times New Roman" w:hAnsi="Arial" w:cs="Arial"/>
          <w:color w:val="727272"/>
          <w:sz w:val="2"/>
          <w:szCs w:val="2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0.25pt;height:18pt" o:ole="">
            <v:imagedata r:id="rId7" o:title=""/>
          </v:shape>
          <w:control r:id="rId8" w:name="DefaultOcxName" w:shapeid="_x0000_i1045"/>
        </w:object>
      </w:r>
    </w:p>
    <w:p w:rsidR="00EA1292" w:rsidRPr="00EA1292" w:rsidRDefault="00EA1292" w:rsidP="00EA1292">
      <w:pPr>
        <w:shd w:val="clear" w:color="auto" w:fill="EEEEEE"/>
        <w:spacing w:after="150" w:line="240" w:lineRule="auto"/>
        <w:textAlignment w:val="bottom"/>
        <w:rPr>
          <w:rFonts w:ascii="Arial" w:eastAsia="Times New Roman" w:hAnsi="Arial" w:cs="Arial"/>
          <w:color w:val="727272"/>
          <w:sz w:val="2"/>
          <w:szCs w:val="2"/>
          <w:lang w:eastAsia="ru-RU"/>
        </w:rPr>
      </w:pPr>
      <w:r w:rsidRPr="00EA1292">
        <w:rPr>
          <w:rFonts w:ascii="Arial" w:eastAsia="Times New Roman" w:hAnsi="Arial" w:cs="Arial"/>
          <w:color w:val="727272"/>
          <w:sz w:val="2"/>
          <w:szCs w:val="2"/>
          <w:lang w:eastAsia="ru-RU"/>
        </w:rPr>
        <w:object w:dxaOrig="1440" w:dyaOrig="1440">
          <v:shape id="_x0000_i1044" type="#_x0000_t75" style="width:20.25pt;height:18pt" o:ole="">
            <v:imagedata r:id="rId7" o:title=""/>
          </v:shape>
          <w:control r:id="rId9" w:name="DefaultOcxName1" w:shapeid="_x0000_i1044"/>
        </w:object>
      </w:r>
    </w:p>
    <w:p w:rsidR="00EA1292" w:rsidRPr="00EA1292" w:rsidRDefault="00EA1292" w:rsidP="00EA1292">
      <w:pPr>
        <w:shd w:val="clear" w:color="auto" w:fill="EEEEEE"/>
        <w:spacing w:after="150" w:line="240" w:lineRule="auto"/>
        <w:textAlignment w:val="bottom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EA1292">
        <w:rPr>
          <w:rFonts w:ascii="Arial" w:eastAsia="Times New Roman" w:hAnsi="Arial" w:cs="Arial"/>
          <w:color w:val="000000"/>
          <w:sz w:val="2"/>
          <w:szCs w:val="2"/>
          <w:lang w:eastAsia="ru-RU"/>
        </w:rPr>
        <w:object w:dxaOrig="1440" w:dyaOrig="1440">
          <v:shape id="_x0000_i1043" type="#_x0000_t75" style="width:20.25pt;height:18pt" o:ole="">
            <v:imagedata r:id="rId10" o:title=""/>
          </v:shape>
          <w:control r:id="rId11" w:name="DefaultOcxName2" w:shapeid="_x0000_i1043"/>
        </w:object>
      </w:r>
    </w:p>
    <w:p w:rsidR="00EA1292" w:rsidRPr="00EA1292" w:rsidRDefault="00EA1292" w:rsidP="00EA12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129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A1292" w:rsidRPr="00EA1292" w:rsidRDefault="00EA1292" w:rsidP="00EA1292">
      <w:pPr>
        <w:spacing w:after="0" w:line="240" w:lineRule="auto"/>
        <w:rPr>
          <w:rFonts w:ascii="Arial" w:eastAsia="Times New Roman" w:hAnsi="Arial" w:cs="Arial"/>
          <w:color w:val="2F2119"/>
          <w:sz w:val="24"/>
          <w:szCs w:val="24"/>
          <w:lang w:eastAsia="ru-RU"/>
        </w:rPr>
      </w:pPr>
      <w:proofErr w:type="spellStart"/>
      <w:r w:rsidRPr="00EA1292">
        <w:rPr>
          <w:rFonts w:ascii="Arial" w:eastAsia="Times New Roman" w:hAnsi="Arial" w:cs="Arial"/>
          <w:color w:val="2F2119"/>
          <w:sz w:val="24"/>
          <w:szCs w:val="24"/>
          <w:lang w:eastAsia="ru-RU"/>
        </w:rPr>
        <w:t>Elan</w:t>
      </w:r>
      <w:proofErr w:type="spellEnd"/>
      <w:r w:rsidRPr="00EA1292">
        <w:rPr>
          <w:rFonts w:ascii="Arial" w:eastAsia="Times New Roman" w:hAnsi="Arial" w:cs="Arial"/>
          <w:color w:val="2F2119"/>
          <w:sz w:val="24"/>
          <w:szCs w:val="24"/>
          <w:lang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2F2119"/>
          <w:sz w:val="24"/>
          <w:szCs w:val="24"/>
          <w:lang w:eastAsia="ru-RU"/>
        </w:rPr>
        <w:t>sahibi</w:t>
      </w:r>
      <w:r w:rsidRPr="00EA1292">
        <w:rPr>
          <w:rFonts w:ascii="Arial" w:eastAsia="Times New Roman" w:hAnsi="Arial" w:cs="Arial"/>
          <w:color w:val="8C8C8C"/>
          <w:sz w:val="21"/>
          <w:szCs w:val="21"/>
          <w:lang w:eastAsia="ru-RU"/>
        </w:rPr>
        <w:t>mülkiyyətçi</w:t>
      </w:r>
      <w:proofErr w:type="spellEnd"/>
    </w:p>
    <w:p w:rsidR="00EA1292" w:rsidRPr="00EA1292" w:rsidRDefault="00EA1292" w:rsidP="00EA12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  <w:r w:rsidRPr="00EA1292">
        <w:rPr>
          <w:rFonts w:ascii="Arial" w:eastAsia="Times New Roman" w:hAnsi="Arial" w:cs="Arial"/>
          <w:color w:val="727272"/>
          <w:sz w:val="21"/>
          <w:szCs w:val="21"/>
          <w:lang w:eastAsia="ru-RU"/>
        </w:rPr>
        <w:t>(050) 300-25-38</w:t>
      </w:r>
    </w:p>
    <w:p w:rsidR="00EA1292" w:rsidRPr="00EA1292" w:rsidRDefault="00EA1292" w:rsidP="00EA12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18"/>
          <w:szCs w:val="18"/>
          <w:lang w:eastAsia="ru-RU"/>
        </w:rPr>
      </w:pPr>
      <w:proofErr w:type="spellStart"/>
      <w:r w:rsidRPr="00EA1292">
        <w:rPr>
          <w:rFonts w:ascii="Arial" w:eastAsia="Times New Roman" w:hAnsi="Arial" w:cs="Arial"/>
          <w:color w:val="9B9B9B"/>
          <w:sz w:val="18"/>
          <w:szCs w:val="18"/>
          <w:lang w:eastAsia="ru-RU"/>
        </w:rPr>
        <w:t>Satıcıya</w:t>
      </w:r>
      <w:proofErr w:type="spellEnd"/>
      <w:r w:rsidRPr="00EA1292">
        <w:rPr>
          <w:rFonts w:ascii="Arial" w:eastAsia="Times New Roman" w:hAnsi="Arial" w:cs="Arial"/>
          <w:color w:val="9B9B9B"/>
          <w:sz w:val="18"/>
          <w:szCs w:val="18"/>
          <w:lang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9B9B9B"/>
          <w:sz w:val="18"/>
          <w:szCs w:val="18"/>
          <w:lang w:eastAsia="ru-RU"/>
        </w:rPr>
        <w:t>elanı</w:t>
      </w:r>
      <w:proofErr w:type="spellEnd"/>
      <w:r w:rsidRPr="00EA1292">
        <w:rPr>
          <w:rFonts w:ascii="Arial" w:eastAsia="Times New Roman" w:hAnsi="Arial" w:cs="Arial"/>
          <w:color w:val="9B9B9B"/>
          <w:sz w:val="18"/>
          <w:szCs w:val="18"/>
          <w:lang w:eastAsia="ru-RU"/>
        </w:rPr>
        <w:t xml:space="preserve"> Bina.az </w:t>
      </w:r>
      <w:proofErr w:type="spellStart"/>
      <w:r w:rsidRPr="00EA1292">
        <w:rPr>
          <w:rFonts w:ascii="Arial" w:eastAsia="Times New Roman" w:hAnsi="Arial" w:cs="Arial"/>
          <w:color w:val="9B9B9B"/>
          <w:sz w:val="18"/>
          <w:szCs w:val="18"/>
          <w:lang w:eastAsia="ru-RU"/>
        </w:rPr>
        <w:t>saytında</w:t>
      </w:r>
      <w:proofErr w:type="spellEnd"/>
      <w:r w:rsidRPr="00EA1292">
        <w:rPr>
          <w:rFonts w:ascii="Arial" w:eastAsia="Times New Roman" w:hAnsi="Arial" w:cs="Arial"/>
          <w:color w:val="9B9B9B"/>
          <w:sz w:val="18"/>
          <w:szCs w:val="18"/>
          <w:lang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9B9B9B"/>
          <w:sz w:val="18"/>
          <w:szCs w:val="18"/>
          <w:lang w:eastAsia="ru-RU"/>
        </w:rPr>
        <w:t>tapdığınızı</w:t>
      </w:r>
      <w:proofErr w:type="spellEnd"/>
      <w:r w:rsidRPr="00EA1292">
        <w:rPr>
          <w:rFonts w:ascii="Arial" w:eastAsia="Times New Roman" w:hAnsi="Arial" w:cs="Arial"/>
          <w:color w:val="9B9B9B"/>
          <w:sz w:val="18"/>
          <w:szCs w:val="18"/>
          <w:lang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9B9B9B"/>
          <w:sz w:val="18"/>
          <w:szCs w:val="18"/>
          <w:lang w:eastAsia="ru-RU"/>
        </w:rPr>
        <w:t>bildirin</w:t>
      </w:r>
      <w:proofErr w:type="spellEnd"/>
    </w:p>
    <w:p w:rsidR="00EA1292" w:rsidRPr="00EA1292" w:rsidRDefault="00EA1292" w:rsidP="00EA1292">
      <w:pPr>
        <w:spacing w:after="75" w:line="240" w:lineRule="auto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  <w:hyperlink r:id="rId12" w:history="1">
        <w:proofErr w:type="spellStart"/>
        <w:r w:rsidRPr="00EA1292">
          <w:rPr>
            <w:rFonts w:ascii="Arial" w:eastAsia="Times New Roman" w:hAnsi="Arial" w:cs="Arial"/>
            <w:color w:val="999999"/>
            <w:sz w:val="21"/>
            <w:szCs w:val="21"/>
            <w:u w:val="single"/>
            <w:lang w:eastAsia="ru-RU"/>
          </w:rPr>
          <w:t>Seçilmişlərə</w:t>
        </w:r>
        <w:proofErr w:type="spellEnd"/>
        <w:r w:rsidRPr="00EA1292">
          <w:rPr>
            <w:rFonts w:ascii="Arial" w:eastAsia="Times New Roman" w:hAnsi="Arial" w:cs="Arial"/>
            <w:color w:val="999999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A1292">
          <w:rPr>
            <w:rFonts w:ascii="Arial" w:eastAsia="Times New Roman" w:hAnsi="Arial" w:cs="Arial"/>
            <w:color w:val="999999"/>
            <w:sz w:val="21"/>
            <w:szCs w:val="21"/>
            <w:u w:val="single"/>
            <w:lang w:eastAsia="ru-RU"/>
          </w:rPr>
          <w:t>əlavə</w:t>
        </w:r>
        <w:proofErr w:type="spellEnd"/>
        <w:r w:rsidRPr="00EA1292">
          <w:rPr>
            <w:rFonts w:ascii="Arial" w:eastAsia="Times New Roman" w:hAnsi="Arial" w:cs="Arial"/>
            <w:color w:val="999999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A1292">
          <w:rPr>
            <w:rFonts w:ascii="Arial" w:eastAsia="Times New Roman" w:hAnsi="Arial" w:cs="Arial"/>
            <w:color w:val="999999"/>
            <w:sz w:val="21"/>
            <w:szCs w:val="21"/>
            <w:u w:val="single"/>
            <w:lang w:eastAsia="ru-RU"/>
          </w:rPr>
          <w:t>et</w:t>
        </w:r>
        <w:proofErr w:type="spellEnd"/>
      </w:hyperlink>
    </w:p>
    <w:p w:rsidR="00EA1292" w:rsidRPr="00EA1292" w:rsidRDefault="00EA1292" w:rsidP="00EA1292">
      <w:pPr>
        <w:spacing w:after="0" w:line="240" w:lineRule="auto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  <w:hyperlink r:id="rId13" w:anchor="new_report" w:history="1">
        <w:proofErr w:type="spellStart"/>
        <w:r w:rsidRPr="00EA1292">
          <w:rPr>
            <w:rFonts w:ascii="Arial" w:eastAsia="Times New Roman" w:hAnsi="Arial" w:cs="Arial"/>
            <w:color w:val="999999"/>
            <w:sz w:val="20"/>
            <w:szCs w:val="20"/>
            <w:u w:val="single"/>
            <w:lang w:eastAsia="ru-RU"/>
          </w:rPr>
          <w:t>Şikayət</w:t>
        </w:r>
        <w:proofErr w:type="spellEnd"/>
        <w:r w:rsidRPr="00EA1292">
          <w:rPr>
            <w:rFonts w:ascii="Arial" w:eastAsia="Times New Roman" w:hAnsi="Arial" w:cs="Arial"/>
            <w:color w:val="999999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EA1292">
          <w:rPr>
            <w:rFonts w:ascii="Arial" w:eastAsia="Times New Roman" w:hAnsi="Arial" w:cs="Arial"/>
            <w:color w:val="999999"/>
            <w:sz w:val="20"/>
            <w:szCs w:val="20"/>
            <w:u w:val="single"/>
            <w:lang w:eastAsia="ru-RU"/>
          </w:rPr>
          <w:t>etmək</w:t>
        </w:r>
        <w:proofErr w:type="spellEnd"/>
      </w:hyperlink>
    </w:p>
    <w:p w:rsidR="00EA1292" w:rsidRPr="00EA1292" w:rsidRDefault="00EA1292" w:rsidP="00EA1292">
      <w:pPr>
        <w:spacing w:after="0" w:line="300" w:lineRule="atLeast"/>
        <w:rPr>
          <w:rFonts w:ascii="Arial" w:eastAsia="Times New Roman" w:hAnsi="Arial" w:cs="Arial"/>
          <w:color w:val="727272"/>
          <w:sz w:val="20"/>
          <w:szCs w:val="20"/>
          <w:lang w:eastAsia="ru-RU"/>
        </w:rPr>
      </w:pPr>
      <w:proofErr w:type="spellStart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>Elanın</w:t>
      </w:r>
      <w:proofErr w:type="spellEnd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>nömrəsi</w:t>
      </w:r>
      <w:proofErr w:type="spellEnd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>: 1352303</w:t>
      </w:r>
    </w:p>
    <w:p w:rsidR="00EA1292" w:rsidRPr="00EA1292" w:rsidRDefault="00EA1292" w:rsidP="00EA1292">
      <w:pPr>
        <w:spacing w:after="0" w:line="300" w:lineRule="atLeast"/>
        <w:rPr>
          <w:rFonts w:ascii="Arial" w:eastAsia="Times New Roman" w:hAnsi="Arial" w:cs="Arial"/>
          <w:color w:val="727272"/>
          <w:sz w:val="20"/>
          <w:szCs w:val="20"/>
          <w:lang w:eastAsia="ru-RU"/>
        </w:rPr>
      </w:pPr>
      <w:proofErr w:type="spellStart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>Baxışların</w:t>
      </w:r>
      <w:proofErr w:type="spellEnd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>sayı</w:t>
      </w:r>
      <w:proofErr w:type="spellEnd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>: 146</w:t>
      </w:r>
    </w:p>
    <w:p w:rsidR="00EA1292" w:rsidRPr="00EA1292" w:rsidRDefault="00EA1292" w:rsidP="00EA1292">
      <w:pPr>
        <w:spacing w:after="0" w:line="300" w:lineRule="atLeast"/>
        <w:rPr>
          <w:rFonts w:ascii="Arial" w:eastAsia="Times New Roman" w:hAnsi="Arial" w:cs="Arial"/>
          <w:color w:val="727272"/>
          <w:sz w:val="20"/>
          <w:szCs w:val="20"/>
          <w:lang w:eastAsia="ru-RU"/>
        </w:rPr>
      </w:pPr>
      <w:proofErr w:type="spellStart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>Yeniləndi</w:t>
      </w:r>
      <w:proofErr w:type="spellEnd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 xml:space="preserve">: 08 </w:t>
      </w:r>
      <w:proofErr w:type="spellStart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>Yanvar</w:t>
      </w:r>
      <w:proofErr w:type="spellEnd"/>
      <w:r w:rsidRPr="00EA1292">
        <w:rPr>
          <w:rFonts w:ascii="Arial" w:eastAsia="Times New Roman" w:hAnsi="Arial" w:cs="Arial"/>
          <w:color w:val="727272"/>
          <w:sz w:val="20"/>
          <w:szCs w:val="20"/>
          <w:lang w:eastAsia="ru-RU"/>
        </w:rPr>
        <w:t xml:space="preserve"> 2020</w:t>
      </w:r>
    </w:p>
    <w:p w:rsidR="00EA1292" w:rsidRPr="00EA1292" w:rsidRDefault="00EA1292" w:rsidP="00EA1292">
      <w:pPr>
        <w:spacing w:after="0" w:line="240" w:lineRule="auto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  <w:hyperlink r:id="rId14" w:history="1">
        <w:proofErr w:type="spellStart"/>
        <w:r w:rsidRPr="00EA1292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>Düzəliş</w:t>
        </w:r>
        <w:proofErr w:type="spellEnd"/>
        <w:r w:rsidRPr="00EA1292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 xml:space="preserve"> </w:t>
        </w:r>
        <w:proofErr w:type="spellStart"/>
        <w:r w:rsidRPr="00EA1292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>et</w:t>
        </w:r>
        <w:proofErr w:type="spellEnd"/>
      </w:hyperlink>
    </w:p>
    <w:p w:rsidR="00EA1292" w:rsidRPr="00EA1292" w:rsidRDefault="00EA1292" w:rsidP="00EA12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129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A1292" w:rsidRPr="00EA1292" w:rsidRDefault="00EA1292" w:rsidP="00EA12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EA1292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object w:dxaOrig="1440" w:dyaOrig="1440">
          <v:shape id="_x0000_i1042" type="#_x0000_t75" style="width:60.75pt;height:18pt" o:ole="">
            <v:imagedata r:id="rId15" o:title=""/>
          </v:shape>
          <w:control r:id="rId16" w:name="DefaultOcxName3" w:shapeid="_x0000_i1042"/>
        </w:object>
      </w:r>
      <w:r w:rsidRPr="00EA1292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object w:dxaOrig="1440" w:dyaOrig="1440">
          <v:shape id="_x0000_i1041" type="#_x0000_t75" style="width:48pt;height:22.5pt" o:ole="">
            <v:imagedata r:id="rId17" o:title=""/>
          </v:shape>
          <w:control r:id="rId18" w:name="DefaultOcxName4" w:shapeid="_x0000_i1041"/>
        </w:object>
      </w:r>
    </w:p>
    <w:p w:rsidR="00EA1292" w:rsidRPr="00EA1292" w:rsidRDefault="00EA1292" w:rsidP="00EA12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129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A1292" w:rsidRPr="00EA1292" w:rsidRDefault="00EA1292" w:rsidP="00EA1292">
      <w:pPr>
        <w:spacing w:after="0" w:line="240" w:lineRule="auto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  <w:hyperlink r:id="rId19" w:history="1">
        <w:proofErr w:type="spellStart"/>
        <w:r w:rsidRPr="00EA1292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>Elanı</w:t>
        </w:r>
        <w:proofErr w:type="spellEnd"/>
        <w:r w:rsidRPr="00EA1292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 xml:space="preserve"> </w:t>
        </w:r>
        <w:proofErr w:type="spellStart"/>
        <w:r w:rsidRPr="00EA1292">
          <w:rPr>
            <w:rFonts w:ascii="Helvetica" w:eastAsia="Times New Roman" w:hAnsi="Helvetica" w:cs="Helvetica"/>
            <w:color w:val="2E2E2E"/>
            <w:sz w:val="21"/>
            <w:szCs w:val="21"/>
            <w:bdr w:val="single" w:sz="6" w:space="4" w:color="848484" w:frame="1"/>
            <w:shd w:val="clear" w:color="auto" w:fill="FFFFFF"/>
            <w:lang w:eastAsia="ru-RU"/>
          </w:rPr>
          <w:t>sil</w:t>
        </w:r>
        <w:proofErr w:type="spellEnd"/>
      </w:hyperlink>
    </w:p>
    <w:p w:rsidR="00EA1292" w:rsidRPr="00EA1292" w:rsidRDefault="00EA1292" w:rsidP="00EA12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129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A1292" w:rsidRPr="00EA1292" w:rsidRDefault="00EA1292" w:rsidP="00EA12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</w:pPr>
      <w:r w:rsidRPr="00EA1292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object w:dxaOrig="1440" w:dyaOrig="1440">
          <v:shape id="_x0000_i1040" type="#_x0000_t75" style="width:60.75pt;height:18pt" o:ole="">
            <v:imagedata r:id="rId15" o:title=""/>
          </v:shape>
          <w:control r:id="rId20" w:name="DefaultOcxName5" w:shapeid="_x0000_i1040"/>
        </w:object>
      </w:r>
      <w:r w:rsidRPr="00EA1292">
        <w:rPr>
          <w:rFonts w:ascii="Helvetica" w:eastAsia="Times New Roman" w:hAnsi="Helvetica" w:cs="Helvetica"/>
          <w:color w:val="727272"/>
          <w:sz w:val="21"/>
          <w:szCs w:val="21"/>
          <w:lang w:eastAsia="ru-RU"/>
        </w:rPr>
        <w:object w:dxaOrig="1440" w:dyaOrig="1440">
          <v:shape id="_x0000_i1039" type="#_x0000_t75" style="width:39pt;height:22.5pt" o:ole="">
            <v:imagedata r:id="rId21" o:title=""/>
          </v:shape>
          <w:control r:id="rId22" w:name="DefaultOcxName6" w:shapeid="_x0000_i1039"/>
        </w:object>
      </w:r>
    </w:p>
    <w:p w:rsidR="00EA1292" w:rsidRPr="00EA1292" w:rsidRDefault="00EA1292" w:rsidP="00EA12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129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4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2416"/>
      </w:tblGrid>
      <w:tr w:rsidR="00EA1292" w:rsidRPr="00EA1292" w:rsidTr="00EA1292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EA1292" w:rsidRPr="00EA1292" w:rsidRDefault="00EA1292" w:rsidP="00EA1292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proofErr w:type="spellStart"/>
            <w:r w:rsidRPr="00EA1292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Kateqoriya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A1292" w:rsidRPr="00EA1292" w:rsidRDefault="00EA1292" w:rsidP="00EA1292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A12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Köhnə</w:t>
            </w:r>
            <w:proofErr w:type="spellEnd"/>
            <w:r w:rsidRPr="00EA12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2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tikili</w:t>
            </w:r>
            <w:proofErr w:type="spellEnd"/>
          </w:p>
        </w:tc>
      </w:tr>
      <w:tr w:rsidR="00EA1292" w:rsidRPr="00EA1292" w:rsidTr="00EA1292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EA1292" w:rsidRPr="00EA1292" w:rsidRDefault="00EA1292" w:rsidP="00EA1292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proofErr w:type="spellStart"/>
            <w:r w:rsidRPr="00EA1292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Mərtəbə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A1292" w:rsidRPr="00EA1292" w:rsidRDefault="00EA1292" w:rsidP="00EA1292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A12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/ 5</w:t>
            </w:r>
          </w:p>
        </w:tc>
      </w:tr>
      <w:tr w:rsidR="00EA1292" w:rsidRPr="00EA1292" w:rsidTr="00EA1292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EA1292" w:rsidRPr="00EA1292" w:rsidRDefault="00EA1292" w:rsidP="00EA1292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proofErr w:type="spellStart"/>
            <w:r w:rsidRPr="00EA1292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Sahə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A1292" w:rsidRPr="00EA1292" w:rsidRDefault="00EA1292" w:rsidP="00EA1292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A12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82 m²</w:t>
            </w:r>
          </w:p>
        </w:tc>
      </w:tr>
      <w:tr w:rsidR="00EA1292" w:rsidRPr="00EA1292" w:rsidTr="00EA1292"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EA1292" w:rsidRPr="00EA1292" w:rsidRDefault="00EA1292" w:rsidP="00EA1292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proofErr w:type="spellStart"/>
            <w:r w:rsidRPr="00EA1292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Otaq</w:t>
            </w:r>
            <w:proofErr w:type="spellEnd"/>
            <w:r w:rsidRPr="00EA1292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292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sayı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A1292" w:rsidRPr="00EA1292" w:rsidRDefault="00EA1292" w:rsidP="00EA1292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A12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EA1292" w:rsidRPr="00EA1292" w:rsidTr="00EA1292">
        <w:tc>
          <w:tcPr>
            <w:tcW w:w="0" w:type="auto"/>
            <w:tcBorders>
              <w:bottom w:val="nil"/>
            </w:tcBorders>
            <w:tcMar>
              <w:top w:w="60" w:type="dxa"/>
              <w:left w:w="0" w:type="dxa"/>
              <w:bottom w:w="60" w:type="dxa"/>
              <w:right w:w="75" w:type="dxa"/>
            </w:tcMar>
            <w:hideMark/>
          </w:tcPr>
          <w:p w:rsidR="00EA1292" w:rsidRPr="00EA1292" w:rsidRDefault="00EA1292" w:rsidP="00EA1292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proofErr w:type="spellStart"/>
            <w:r w:rsidRPr="00EA1292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Kupça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EA1292" w:rsidRPr="00EA1292" w:rsidRDefault="00EA1292" w:rsidP="00EA1292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2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var</w:t>
            </w:r>
            <w:proofErr w:type="spellEnd"/>
            <w:proofErr w:type="gramEnd"/>
          </w:p>
        </w:tc>
      </w:tr>
    </w:tbl>
    <w:p w:rsidR="00EA1292" w:rsidRPr="00EA1292" w:rsidRDefault="00EA1292" w:rsidP="00EA1292">
      <w:pPr>
        <w:numPr>
          <w:ilvl w:val="0"/>
          <w:numId w:val="2"/>
        </w:numPr>
        <w:shd w:val="clear" w:color="auto" w:fill="F4F2EF"/>
        <w:spacing w:before="120" w:after="0" w:line="450" w:lineRule="atLeast"/>
        <w:ind w:left="0" w:right="540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hyperlink r:id="rId23" w:tgtFrame="_blank" w:history="1">
        <w:proofErr w:type="spellStart"/>
        <w:r w:rsidRPr="00EA1292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Neftçi</w:t>
        </w:r>
        <w:proofErr w:type="spellEnd"/>
        <w:r w:rsidRPr="00EA1292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A1292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bazası</w:t>
        </w:r>
        <w:proofErr w:type="spellEnd"/>
      </w:hyperlink>
    </w:p>
    <w:p w:rsidR="00EA1292" w:rsidRPr="00EA1292" w:rsidRDefault="00EA1292" w:rsidP="00EA1292">
      <w:pPr>
        <w:numPr>
          <w:ilvl w:val="0"/>
          <w:numId w:val="2"/>
        </w:numPr>
        <w:shd w:val="clear" w:color="auto" w:fill="F4F2EF"/>
        <w:spacing w:before="120" w:after="0" w:line="450" w:lineRule="atLeast"/>
        <w:ind w:left="0" w:right="540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hyperlink r:id="rId24" w:tgtFrame="_blank" w:history="1">
        <w:r w:rsidRPr="00EA1292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TQDK</w:t>
        </w:r>
      </w:hyperlink>
    </w:p>
    <w:p w:rsidR="00EA1292" w:rsidRPr="00EA1292" w:rsidRDefault="00EA1292" w:rsidP="00EA1292">
      <w:pPr>
        <w:numPr>
          <w:ilvl w:val="0"/>
          <w:numId w:val="2"/>
        </w:numPr>
        <w:shd w:val="clear" w:color="auto" w:fill="F4F2EF"/>
        <w:spacing w:before="120" w:after="0" w:line="450" w:lineRule="atLeast"/>
        <w:ind w:left="0" w:right="540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hyperlink r:id="rId25" w:tgtFrame="_blank" w:history="1">
        <w:proofErr w:type="spellStart"/>
        <w:r w:rsidRPr="00EA1292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>Nərimanov</w:t>
        </w:r>
        <w:proofErr w:type="spellEnd"/>
        <w:r w:rsidRPr="00EA1292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ru-RU"/>
          </w:rPr>
          <w:t xml:space="preserve"> r.</w:t>
        </w:r>
      </w:hyperlink>
    </w:p>
    <w:p w:rsidR="00EA1292" w:rsidRPr="00EA1292" w:rsidRDefault="00EA1292" w:rsidP="00EA1292">
      <w:pPr>
        <w:spacing w:after="0" w:line="240" w:lineRule="auto"/>
        <w:rPr>
          <w:rFonts w:ascii="Arial" w:eastAsia="Times New Roman" w:hAnsi="Arial" w:cs="Arial"/>
          <w:color w:val="727272"/>
          <w:sz w:val="21"/>
          <w:szCs w:val="21"/>
          <w:lang w:eastAsia="ru-RU"/>
        </w:rPr>
      </w:pPr>
      <w:r w:rsidRPr="00EA129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0D5C0477" wp14:editId="1431095A">
            <wp:extent cx="3429000" cy="2095500"/>
            <wp:effectExtent l="0" t="0" r="0" b="0"/>
            <wp:docPr id="1" name="Рисунок 1" descr="Map">
              <a:hlinkClick xmlns:a="http://schemas.openxmlformats.org/drawingml/2006/main" r:id="rId6" tooltip="&quot;Open ma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p">
                      <a:hlinkClick r:id="rId6" tooltip="&quot;Open ma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92" w:rsidRPr="00EA1292" w:rsidRDefault="00EA1292" w:rsidP="00EA1292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</w:pPr>
      <w:proofErr w:type="spellStart"/>
      <w:r w:rsidRPr="00EA1292"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  <w:t>Ünvan</w:t>
      </w:r>
      <w:proofErr w:type="spellEnd"/>
      <w:r w:rsidRPr="00EA1292"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  <w:t xml:space="preserve">: </w:t>
      </w:r>
      <w:proofErr w:type="spellStart"/>
      <w:r w:rsidRPr="00EA1292"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  <w:t>Bakı</w:t>
      </w:r>
      <w:proofErr w:type="spellEnd"/>
      <w:r w:rsidRPr="00EA1292"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  <w:t>şəhəri</w:t>
      </w:r>
      <w:proofErr w:type="spellEnd"/>
      <w:r w:rsidRPr="00EA1292"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  <w:t xml:space="preserve">, </w:t>
      </w:r>
      <w:proofErr w:type="spellStart"/>
      <w:r w:rsidRPr="00EA1292"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  <w:t>Azadlıq</w:t>
      </w:r>
      <w:proofErr w:type="spellEnd"/>
      <w:r w:rsidRPr="00EA1292"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  <w:t>prospekti</w:t>
      </w:r>
      <w:proofErr w:type="spellEnd"/>
      <w:r w:rsidRPr="00EA1292"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ru-RU"/>
        </w:rPr>
        <w:t xml:space="preserve"> 151A</w:t>
      </w:r>
    </w:p>
    <w:p w:rsidR="00EA1292" w:rsidRPr="00EA1292" w:rsidRDefault="00EA1292" w:rsidP="00EA12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</w:pP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Azadliqla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Inqlabin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kesiwmesimde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Azadliq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prospekti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151A</w:t>
      </w:r>
      <w:proofErr w:type="gram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,</w:t>
      </w:r>
      <w:proofErr w:type="gram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br/>
        <w:t xml:space="preserve">3otaqli+1aciq+qapali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balkon.Weherin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merkezi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-her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yere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yaxin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olan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yer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. 5mertebeli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binanin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3cu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mertebesinde</w:t>
      </w:r>
      <w:proofErr w:type="gram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,kupcali</w:t>
      </w:r>
      <w:proofErr w:type="spellEnd"/>
      <w:proofErr w:type="gram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kombili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daim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su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qaz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iwiq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olan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menzil.2IL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qabaq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eve el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gezdirilib.Her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iki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balkonda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wkaf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var.Menzil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1998-ci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ilden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bizdedi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aile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evi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olub.Binanin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heyeti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uwaqlarin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oyun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meydancasinda+geniw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parkovkaya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malikdir.Menzil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ewyalarla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biryerde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satilir,real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isteyenle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eve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baxdiqdan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sonra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sohbet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elemek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 xml:space="preserve"> </w:t>
      </w:r>
      <w:proofErr w:type="spellStart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olar</w:t>
      </w:r>
      <w:proofErr w:type="spellEnd"/>
      <w:r w:rsidRPr="00EA1292">
        <w:rPr>
          <w:rFonts w:ascii="Arial" w:eastAsia="Times New Roman" w:hAnsi="Arial" w:cs="Arial"/>
          <w:color w:val="727272"/>
          <w:sz w:val="21"/>
          <w:szCs w:val="21"/>
          <w:lang w:val="en-US" w:eastAsia="ru-RU"/>
        </w:rPr>
        <w:t>.</w:t>
      </w:r>
    </w:p>
    <w:p w:rsidR="00C35A29" w:rsidRPr="00EA1292" w:rsidRDefault="00C35A29">
      <w:pPr>
        <w:rPr>
          <w:lang w:val="en-US"/>
        </w:rPr>
      </w:pPr>
      <w:bookmarkStart w:id="0" w:name="_GoBack"/>
      <w:bookmarkEnd w:id="0"/>
    </w:p>
    <w:sectPr w:rsidR="00C35A29" w:rsidRPr="00EA1292" w:rsidSect="005E0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5BB0"/>
    <w:multiLevelType w:val="multilevel"/>
    <w:tmpl w:val="6352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45FBD"/>
    <w:multiLevelType w:val="multilevel"/>
    <w:tmpl w:val="1F68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2"/>
    <w:rsid w:val="005E05EA"/>
    <w:rsid w:val="00C35A29"/>
    <w:rsid w:val="00E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B5AAE-6A9D-45B8-9F2E-66A8D937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14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960">
              <w:marLeft w:val="0"/>
              <w:marRight w:val="0"/>
              <w:marTop w:val="0"/>
              <w:marBottom w:val="0"/>
              <w:divBdr>
                <w:top w:val="single" w:sz="6" w:space="0" w:color="936447"/>
                <w:left w:val="single" w:sz="6" w:space="21" w:color="936447"/>
                <w:bottom w:val="single" w:sz="6" w:space="0" w:color="936447"/>
                <w:right w:val="single" w:sz="6" w:space="21" w:color="936447"/>
              </w:divBdr>
            </w:div>
            <w:div w:id="895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451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EEEEE"/>
                                    <w:right w:val="none" w:sz="0" w:space="0" w:color="auto"/>
                                  </w:divBdr>
                                  <w:divsChild>
                                    <w:div w:id="18055361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3074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07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65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0248">
                  <w:marLeft w:val="0"/>
                  <w:marRight w:val="0"/>
                  <w:marTop w:val="225"/>
                  <w:marBottom w:val="0"/>
                  <w:divBdr>
                    <w:top w:val="single" w:sz="6" w:space="10" w:color="DDD6CF"/>
                    <w:left w:val="single" w:sz="6" w:space="8" w:color="DDD6CF"/>
                    <w:bottom w:val="single" w:sz="6" w:space="8" w:color="DDD6CF"/>
                    <w:right w:val="single" w:sz="6" w:space="8" w:color="DDD6CF"/>
                  </w:divBdr>
                  <w:divsChild>
                    <w:div w:id="4087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2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44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9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3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4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3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bina.az/items/1352303" TargetMode="External"/><Relationship Id="rId18" Type="http://schemas.openxmlformats.org/officeDocument/2006/relationships/control" Target="activeX/activeX5.xm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.wmf"/><Relationship Id="rId12" Type="http://schemas.openxmlformats.org/officeDocument/2006/relationships/hyperlink" Target="https://bina.az/bookmarks?item_id=1352303" TargetMode="External"/><Relationship Id="rId17" Type="http://schemas.openxmlformats.org/officeDocument/2006/relationships/image" Target="media/image4.wmf"/><Relationship Id="rId25" Type="http://schemas.openxmlformats.org/officeDocument/2006/relationships/hyperlink" Target="https://bina.az/baki/nerimanov/alqi-satqi/menziller/kohne-tikili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hyperlink" Target="https://bina.az/items/1352303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https://bina.az/baki/tqdk/alqi-satqi/menziller/kohne-tikili" TargetMode="External"/><Relationship Id="rId5" Type="http://schemas.openxmlformats.org/officeDocument/2006/relationships/hyperlink" Target="https://bina.az/items/1352303" TargetMode="External"/><Relationship Id="rId15" Type="http://schemas.openxmlformats.org/officeDocument/2006/relationships/image" Target="media/image3.wmf"/><Relationship Id="rId23" Type="http://schemas.openxmlformats.org/officeDocument/2006/relationships/hyperlink" Target="https://bina.az/baki/neftci-bazasi/alqi-satqi/menziller/kohne-tikili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s://bina.az/items/1352303/expire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bina.az/items/1352303/edit" TargetMode="Externa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2020-01-24T08:08:00Z</dcterms:created>
  <dcterms:modified xsi:type="dcterms:W3CDTF">2020-01-24T08:14:00Z</dcterms:modified>
</cp:coreProperties>
</file>