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D4" w:rsidRPr="00484ED4" w:rsidRDefault="00484ED4" w:rsidP="00484ED4">
      <w:pPr>
        <w:shd w:val="clear" w:color="auto" w:fill="FF6617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FFFFFF"/>
          <w:sz w:val="44"/>
          <w:szCs w:val="44"/>
          <w:lang w:val="en-US" w:eastAsia="ru-RU"/>
        </w:rPr>
      </w:pPr>
      <w:r w:rsidRPr="00484ED4">
        <w:rPr>
          <w:rFonts w:ascii="Arial" w:eastAsia="Times New Roman" w:hAnsi="Arial" w:cs="Arial"/>
          <w:b/>
          <w:bCs/>
          <w:color w:val="FFFFFF"/>
          <w:sz w:val="44"/>
          <w:szCs w:val="44"/>
          <w:lang w:val="en-US" w:eastAsia="ru-RU"/>
        </w:rPr>
        <w:t>95 000</w:t>
      </w:r>
      <w:r w:rsidRPr="00484ED4">
        <w:rPr>
          <w:rFonts w:ascii="Arial" w:eastAsia="Times New Roman" w:hAnsi="Arial" w:cs="Arial"/>
          <w:b/>
          <w:bCs/>
          <w:color w:val="FFD5C8"/>
          <w:sz w:val="30"/>
          <w:szCs w:val="30"/>
          <w:lang w:val="en-US" w:eastAsia="ru-RU"/>
        </w:rPr>
        <w:t>AZN</w:t>
      </w:r>
    </w:p>
    <w:p w:rsidR="00484ED4" w:rsidRPr="00484ED4" w:rsidRDefault="00484ED4" w:rsidP="00484ED4">
      <w:pPr>
        <w:shd w:val="clear" w:color="auto" w:fill="F0F0F0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47"/>
          <w:szCs w:val="47"/>
          <w:lang w:val="en-US" w:eastAsia="ru-RU"/>
        </w:rPr>
      </w:pPr>
      <w:r w:rsidRPr="00484ED4">
        <w:rPr>
          <w:rFonts w:ascii="Times New Roman" w:eastAsia="Times New Roman" w:hAnsi="Times New Roman" w:cs="Times New Roman"/>
          <w:b/>
          <w:bCs/>
          <w:color w:val="323232"/>
          <w:kern w:val="36"/>
          <w:sz w:val="47"/>
          <w:szCs w:val="47"/>
          <w:lang w:val="en-US" w:eastAsia="ru-RU"/>
        </w:rPr>
        <w:t>2-otaqlı mənzil, Moskva pr., 58.5 m²</w:t>
      </w:r>
    </w:p>
    <w:p w:rsidR="00484ED4" w:rsidRPr="00484ED4" w:rsidRDefault="00484ED4" w:rsidP="00484E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84ED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84ED4" w:rsidRPr="00484ED4" w:rsidRDefault="00484ED4" w:rsidP="00484ED4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84ED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84ED4" w:rsidRPr="00484ED4" w:rsidRDefault="00484ED4" w:rsidP="00484E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84ED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84ED4" w:rsidRPr="00484ED4" w:rsidRDefault="00484ED4" w:rsidP="00484ED4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84ED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84ED4" w:rsidRPr="00484ED4" w:rsidRDefault="009C3CF6" w:rsidP="00484ED4">
      <w:pPr>
        <w:shd w:val="clear" w:color="auto" w:fill="F2F2F2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5" w:history="1">
        <w:r w:rsidR="00484ED4" w:rsidRPr="00484ED4">
          <w:rPr>
            <w:rFonts w:ascii="Helvetica" w:eastAsia="Times New Roman" w:hAnsi="Helvetica" w:cs="Helvetica"/>
            <w:b/>
            <w:bCs/>
            <w:color w:val="0000FF"/>
            <w:sz w:val="24"/>
            <w:szCs w:val="24"/>
            <w:lang w:eastAsia="ru-RU"/>
          </w:rPr>
          <w:t>(050) 532-72-72</w:t>
        </w:r>
      </w:hyperlink>
    </w:p>
    <w:p w:rsidR="00484ED4" w:rsidRPr="00484ED4" w:rsidRDefault="00484ED4" w:rsidP="00484ED4">
      <w:pPr>
        <w:shd w:val="clear" w:color="auto" w:fill="F2F2F2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4E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İqtidar</w:t>
      </w:r>
    </w:p>
    <w:p w:rsidR="00484ED4" w:rsidRPr="00484ED4" w:rsidRDefault="009C3CF6" w:rsidP="00484ED4">
      <w:pPr>
        <w:shd w:val="clear" w:color="auto" w:fill="F2F2F2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6" w:history="1">
        <w:r w:rsidR="00484ED4" w:rsidRPr="00484ED4">
          <w:rPr>
            <w:rFonts w:ascii="Helvetica" w:eastAsia="Times New Roman" w:hAnsi="Helvetica" w:cs="Helvetica"/>
            <w:color w:val="777777"/>
            <w:sz w:val="20"/>
            <w:szCs w:val="20"/>
            <w:u w:val="single"/>
            <w:lang w:eastAsia="ru-RU"/>
          </w:rPr>
          <w:t>İstifadəçinin bütün elanları</w:t>
        </w:r>
      </w:hyperlink>
    </w:p>
    <w:p w:rsidR="00484ED4" w:rsidRPr="00484ED4" w:rsidRDefault="00484ED4" w:rsidP="00484ED4">
      <w:pPr>
        <w:spacing w:after="0" w:line="300" w:lineRule="atLeast"/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</w:pPr>
      <w:r w:rsidRPr="00484ED4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Elanın nömrəsi:16295006</w:t>
      </w:r>
    </w:p>
    <w:p w:rsidR="00484ED4" w:rsidRPr="00484ED4" w:rsidRDefault="00484ED4" w:rsidP="00484ED4">
      <w:pPr>
        <w:spacing w:after="0" w:line="300" w:lineRule="atLeast"/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</w:pPr>
      <w:r w:rsidRPr="00484ED4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Baxışların sayı: 36</w:t>
      </w:r>
    </w:p>
    <w:p w:rsidR="00484ED4" w:rsidRPr="00484ED4" w:rsidRDefault="00484ED4" w:rsidP="00484ED4">
      <w:pPr>
        <w:spacing w:after="0" w:line="300" w:lineRule="atLeast"/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</w:pPr>
      <w:r w:rsidRPr="00484ED4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Yeniləndi: Dünən, 14:29</w:t>
      </w:r>
    </w:p>
    <w:p w:rsidR="00484ED4" w:rsidRPr="00484ED4" w:rsidRDefault="009C3CF6" w:rsidP="00484ED4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hyperlink r:id="rId7" w:history="1">
        <w:r w:rsidR="00484ED4" w:rsidRPr="00484ED4">
          <w:rPr>
            <w:rFonts w:ascii="Helvetica" w:eastAsia="Times New Roman" w:hAnsi="Helvetica" w:cs="Helvetica"/>
            <w:color w:val="777777"/>
            <w:sz w:val="20"/>
            <w:szCs w:val="20"/>
            <w:lang w:eastAsia="ru-RU"/>
          </w:rPr>
          <w:t>Seçilmişlərə əlavə et</w:t>
        </w:r>
      </w:hyperlink>
    </w:p>
    <w:p w:rsidR="00484ED4" w:rsidRPr="00484ED4" w:rsidRDefault="009C3CF6" w:rsidP="00484ED4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hyperlink r:id="rId8" w:anchor="new_report" w:history="1">
        <w:r w:rsidR="00484ED4" w:rsidRPr="00484ED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Elandan şikayət et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1251"/>
      </w:tblGrid>
      <w:tr w:rsidR="00484ED4" w:rsidRPr="00484ED4" w:rsidTr="009C3CF6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84ED4" w:rsidRPr="00484ED4" w:rsidRDefault="00484ED4" w:rsidP="00484ED4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4E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Şəhər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84ED4" w:rsidRPr="00484ED4" w:rsidRDefault="00484ED4" w:rsidP="00484ED4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Bakı</w:t>
            </w:r>
          </w:p>
        </w:tc>
      </w:tr>
      <w:tr w:rsidR="00484ED4" w:rsidRPr="00484ED4" w:rsidTr="009C3CF6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84ED4" w:rsidRPr="00484ED4" w:rsidRDefault="00484ED4" w:rsidP="00484ED4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4E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Elanın tipi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84ED4" w:rsidRPr="00484ED4" w:rsidRDefault="00484ED4" w:rsidP="00484ED4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Satılır</w:t>
            </w:r>
          </w:p>
        </w:tc>
      </w:tr>
      <w:tr w:rsidR="00484ED4" w:rsidRPr="00484ED4" w:rsidTr="009C3CF6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84ED4" w:rsidRPr="00484ED4" w:rsidRDefault="00484ED4" w:rsidP="00484ED4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4E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Binanın tipi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84ED4" w:rsidRPr="00484ED4" w:rsidRDefault="00484ED4" w:rsidP="00484ED4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Köhnə tikili</w:t>
            </w:r>
          </w:p>
        </w:tc>
      </w:tr>
      <w:tr w:rsidR="00484ED4" w:rsidRPr="00484ED4" w:rsidTr="009C3CF6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84ED4" w:rsidRPr="00484ED4" w:rsidRDefault="00484ED4" w:rsidP="00484ED4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4E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Sahə, m²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84ED4" w:rsidRPr="00484ED4" w:rsidRDefault="00484ED4" w:rsidP="00484ED4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58.5</w:t>
            </w:r>
          </w:p>
        </w:tc>
      </w:tr>
      <w:tr w:rsidR="00484ED4" w:rsidRPr="00484ED4" w:rsidTr="009C3CF6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84ED4" w:rsidRPr="00484ED4" w:rsidRDefault="00484ED4" w:rsidP="00484ED4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4E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Otaq sayı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84ED4" w:rsidRPr="00484ED4" w:rsidRDefault="00484ED4" w:rsidP="00484ED4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84ED4" w:rsidRPr="00484ED4" w:rsidTr="009C3CF6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C3CF6" w:rsidRDefault="009C3CF6" w:rsidP="00484ED4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  <w:p w:rsidR="00484ED4" w:rsidRPr="00484ED4" w:rsidRDefault="00484ED4" w:rsidP="00484ED4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4E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Yerləşmə yeri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84ED4" w:rsidRPr="00484ED4" w:rsidRDefault="00484ED4" w:rsidP="00484ED4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Moskva pr.</w:t>
            </w:r>
          </w:p>
        </w:tc>
      </w:tr>
    </w:tbl>
    <w:p w:rsidR="009C3CF6" w:rsidRDefault="009C3CF6" w:rsidP="009C3CF6">
      <w:pPr>
        <w:rPr>
          <w:rFonts w:ascii="Arial Narrow" w:hAnsi="Arial Narrow"/>
        </w:rPr>
      </w:pPr>
    </w:p>
    <w:p w:rsidR="009C3CF6" w:rsidRDefault="009C3CF6" w:rsidP="009C3CF6">
      <w:pPr>
        <w:rPr>
          <w:rFonts w:ascii="Arial Narrow" w:hAnsi="Arial Narrow"/>
        </w:rPr>
      </w:pPr>
    </w:p>
    <w:p w:rsidR="009C3CF6" w:rsidRPr="009C3CF6" w:rsidRDefault="009C3CF6" w:rsidP="009C3CF6">
      <w:pPr>
        <w:rPr>
          <w:rFonts w:ascii="Arial Narrow" w:hAnsi="Arial Narrow"/>
        </w:rPr>
      </w:pPr>
      <w:bookmarkStart w:id="0" w:name="_GoBack"/>
      <w:bookmarkEnd w:id="0"/>
      <w:r w:rsidRPr="009C3CF6">
        <w:rPr>
          <w:rFonts w:ascii="Arial Narrow" w:hAnsi="Arial Narrow"/>
        </w:rPr>
        <w:t>H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simi  r-nu 2 otaqlı, xüsusi layih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li köhn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 xml:space="preserve"> tikili 14/7m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rt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b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lı ,umümi sah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si 58,5kv.m.,yaxşı t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mirl kypca s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n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dli m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nzil satılır.Bina 4 –cu mkr q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s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b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sind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 xml:space="preserve"> Mockva pr., M.</w:t>
      </w:r>
      <w:r w:rsidRPr="009C3CF6">
        <w:rPr>
          <w:rFonts w:ascii="Calibri" w:hAnsi="Calibri" w:cs="Calibri"/>
        </w:rPr>
        <w:t>Ə</w:t>
      </w:r>
      <w:r w:rsidRPr="009C3CF6">
        <w:rPr>
          <w:rFonts w:ascii="Arial Narrow" w:hAnsi="Arial Narrow"/>
        </w:rPr>
        <w:t>ç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mi  metrosunun yaxinlıginda .yerlesir M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 xml:space="preserve">nzilin binası çox elverisli  infrastrukturaya malik olan  bi 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razid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 xml:space="preserve"> yerl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şir. Heyetde uşag oyuncag meydancasi var.Yaxinliqinda Ticar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t m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rk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zl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ri ve s m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iş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t obektl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ri var. Satiş zamani   endirim olacaq .Qiym</w:t>
      </w:r>
      <w:r w:rsidRPr="009C3CF6">
        <w:rPr>
          <w:rFonts w:ascii="Arial" w:hAnsi="Arial" w:cs="Arial"/>
        </w:rPr>
        <w:t>ə</w:t>
      </w:r>
      <w:r w:rsidRPr="009C3CF6">
        <w:rPr>
          <w:rFonts w:ascii="Arial Narrow" w:hAnsi="Arial Narrow"/>
        </w:rPr>
        <w:t>t 95000azn.</w:t>
      </w:r>
      <w:r w:rsidRPr="009C3CF6">
        <w:rPr>
          <w:rFonts w:ascii="Arial Narrow" w:hAnsi="Arial Narrow"/>
        </w:rPr>
        <w:br/>
        <w:t>ВНасиминском районе,ок.метро М.Аджами ,продается 2х комнатная квартира,спец.проект,общая площадь 58,5кв.м.,хороший ремонт,14/7 Цена 95000азн.</w:t>
      </w:r>
    </w:p>
    <w:p w:rsidR="009C3CF6" w:rsidRPr="009C3CF6" w:rsidRDefault="009C3CF6" w:rsidP="009C3CF6">
      <w:pPr>
        <w:rPr>
          <w:rFonts w:ascii="Arial Narrow" w:hAnsi="Arial Narrow"/>
        </w:rPr>
      </w:pPr>
    </w:p>
    <w:p w:rsidR="00484ED4" w:rsidRPr="00484ED4" w:rsidRDefault="00484ED4" w:rsidP="00484ED4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4E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Köhnə təmirli səliqəli, xüsusi layihəli binadır.14 mərtəbənin 7-ci mərtəbəsi.</w:t>
      </w:r>
      <w:r w:rsidRPr="00484ED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1 otaq və 2 otaq yan-yana satılır isdəsəz birləşdirmək olar.</w:t>
      </w:r>
    </w:p>
    <w:p w:rsidR="00484ED4" w:rsidRPr="00484ED4" w:rsidRDefault="00484ED4" w:rsidP="00484E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84ED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5A29" w:rsidRDefault="00C35A29"/>
    <w:sectPr w:rsidR="00C35A29" w:rsidSect="005E0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84007"/>
    <w:multiLevelType w:val="multilevel"/>
    <w:tmpl w:val="1DD6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5052DB"/>
    <w:multiLevelType w:val="multilevel"/>
    <w:tmpl w:val="CA54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4"/>
    <w:rsid w:val="00484ED4"/>
    <w:rsid w:val="005E05EA"/>
    <w:rsid w:val="009C3CF6"/>
    <w:rsid w:val="00C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F43B"/>
  <w15:chartTrackingRefBased/>
  <w15:docId w15:val="{A17DEBA0-D9DF-44E5-BB44-78D9555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3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04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3530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30170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5333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9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64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9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285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43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08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9197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943888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183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54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944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522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8221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6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9935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099954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6273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4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911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105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3959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9421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5235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627739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704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1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782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0973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888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98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96097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p.az/elanlar/dasinmaz-emlak/menziller/16295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p.az/elanlar/dasinmaz-emlak/menziller/16295006/bookm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p.az/elanlar?contact_id=16397375" TargetMode="External"/><Relationship Id="rId5" Type="http://schemas.openxmlformats.org/officeDocument/2006/relationships/hyperlink" Target="tel:(050)%20532-72-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Рамиз Карамов</cp:lastModifiedBy>
  <cp:revision>2</cp:revision>
  <dcterms:created xsi:type="dcterms:W3CDTF">2020-01-23T07:59:00Z</dcterms:created>
  <dcterms:modified xsi:type="dcterms:W3CDTF">2020-01-24T18:17:00Z</dcterms:modified>
</cp:coreProperties>
</file>