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8C" w:rsidRDefault="0037378C" w:rsidP="0037378C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gramStart"/>
      <w:r>
        <w:t>,Sülh</w:t>
      </w:r>
      <w:proofErr w:type="spellEnd"/>
      <w:proofErr w:type="gramEnd"/>
      <w:r>
        <w:t xml:space="preserve">  </w:t>
      </w:r>
      <w:proofErr w:type="spellStart"/>
      <w:r>
        <w:t>küçəsində,Mega</w:t>
      </w:r>
      <w:proofErr w:type="spellEnd"/>
      <w:r>
        <w:t xml:space="preserve"> </w:t>
      </w:r>
      <w:proofErr w:type="spellStart"/>
      <w:r>
        <w:t>palasın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,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6-cı </w:t>
      </w:r>
      <w:proofErr w:type="spellStart"/>
      <w:r>
        <w:t>mərtəbəsində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 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r>
        <w:t>Sanuzellər</w:t>
      </w:r>
      <w:proofErr w:type="spellEnd"/>
      <w:r>
        <w:t xml:space="preserve"> </w:t>
      </w:r>
      <w:proofErr w:type="spellStart"/>
      <w:r>
        <w:t>ayrıdır</w:t>
      </w:r>
      <w:proofErr w:type="gramStart"/>
      <w:r>
        <w:t>,Mənzildə</w:t>
      </w:r>
      <w:proofErr w:type="spellEnd"/>
      <w:proofErr w:type="gram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Real </w:t>
      </w:r>
      <w:proofErr w:type="spellStart"/>
      <w:r>
        <w:t>alıcıya</w:t>
      </w:r>
      <w:proofErr w:type="spellEnd"/>
      <w:r>
        <w:t xml:space="preserve"> </w:t>
      </w:r>
      <w:proofErr w:type="spellStart"/>
      <w:r>
        <w:t>qiymətində</w:t>
      </w:r>
      <w:proofErr w:type="spellEnd"/>
      <w:r>
        <w:t xml:space="preserve"> </w:t>
      </w:r>
      <w:proofErr w:type="spellStart"/>
      <w:r>
        <w:t>razılaşma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var.</w:t>
      </w:r>
    </w:p>
    <w:p w:rsidR="0037378C" w:rsidRDefault="0037378C" w:rsidP="0037378C"/>
    <w:p w:rsidR="00C658B5" w:rsidRDefault="00C658B5"/>
    <w:sectPr w:rsidR="00C658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78C"/>
    <w:rsid w:val="0037378C"/>
    <w:rsid w:val="00C6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2019-12-03T10:51:00Z</dcterms:created>
  <dcterms:modified xsi:type="dcterms:W3CDTF">2019-12-03T10:52:00Z</dcterms:modified>
</cp:coreProperties>
</file>