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AD" w:rsidRPr="000034A4" w:rsidRDefault="000034A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</w:t>
      </w:r>
      <w:r w:rsidR="00B05763">
        <w:rPr>
          <w:sz w:val="32"/>
          <w:szCs w:val="32"/>
          <w:lang w:val="az-Latn-AZ"/>
        </w:rPr>
        <w:t>,</w:t>
      </w:r>
      <w:r w:rsidRPr="000034A4">
        <w:rPr>
          <w:sz w:val="32"/>
          <w:szCs w:val="32"/>
          <w:lang w:val="az-Latn-AZ"/>
        </w:rPr>
        <w:t xml:space="preserve"> </w:t>
      </w:r>
      <w:r w:rsidR="00B05763">
        <w:rPr>
          <w:sz w:val="32"/>
          <w:szCs w:val="32"/>
          <w:lang w:val="az-Latn-AZ"/>
        </w:rPr>
        <w:t xml:space="preserve">Neftçilər metrosunun yaxınlığında, köhnə tikili, </w:t>
      </w:r>
      <w:r>
        <w:rPr>
          <w:sz w:val="32"/>
          <w:szCs w:val="32"/>
          <w:lang w:val="az-Latn-AZ"/>
        </w:rPr>
        <w:t>xruşovka, 5 mərtəbəli daş binanın 2-ci mərtəbəsində, ümumi sahəsi 35 kv/m olan, orta təmirli, 1 otaqlı mənzil satılır. Qaz, su, işıq daimidir, istilik sistemi mərkəzidir. Sənəd KUPÇADIR. Qiyməti 52.000 mənat.</w:t>
      </w:r>
    </w:p>
    <w:bookmarkEnd w:id="0"/>
    <w:p w:rsidR="000034A4" w:rsidRPr="000034A4" w:rsidRDefault="000034A4">
      <w:pPr>
        <w:rPr>
          <w:sz w:val="32"/>
          <w:szCs w:val="32"/>
          <w:lang w:val="az-Latn-AZ"/>
        </w:rPr>
      </w:pPr>
    </w:p>
    <w:sectPr w:rsidR="000034A4" w:rsidRPr="0000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47"/>
    <w:rsid w:val="000034A4"/>
    <w:rsid w:val="00B05763"/>
    <w:rsid w:val="00CA4847"/>
    <w:rsid w:val="00E4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BF87"/>
  <w15:chartTrackingRefBased/>
  <w15:docId w15:val="{A5C46AF7-5710-4A14-932B-121E149A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2020-01-21T13:40:00Z</dcterms:created>
  <dcterms:modified xsi:type="dcterms:W3CDTF">2020-01-21T13:49:00Z</dcterms:modified>
</cp:coreProperties>
</file>