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F6" w:rsidRPr="006876F2" w:rsidRDefault="006876F2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Nizami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</w:t>
      </w:r>
      <w:proofErr w:type="spellEnd"/>
      <w:r>
        <w:rPr>
          <w:sz w:val="32"/>
          <w:szCs w:val="32"/>
          <w:lang w:val="az-Latn-AZ"/>
        </w:rPr>
        <w:t>, Xalqlar Dostluğu metrosunun yanında, köhnə tikili, Minsk layihəli, 5</w:t>
      </w:r>
      <w:r w:rsidR="00326D42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mərtəbəli daş binanın 5-ci mərtəbəsində, ümumi sahəsi 65 kv/m olan, yaxşı təmirli, 3 otaqlı mənzil satılır. Qaz, su, işıq daimidir, istilik sistemi mərkəzidir. Mənzil yelçəkəndir, orta blokdur</w:t>
      </w:r>
      <w:r w:rsidR="00326D42">
        <w:rPr>
          <w:sz w:val="32"/>
          <w:szCs w:val="32"/>
          <w:lang w:val="az-Latn-AZ"/>
        </w:rPr>
        <w:t>. Sənəd KUPÇADIR. Qiyməti 92000 manat.</w:t>
      </w:r>
      <w:r>
        <w:rPr>
          <w:sz w:val="32"/>
          <w:szCs w:val="32"/>
          <w:lang w:val="az-Latn-AZ"/>
        </w:rPr>
        <w:t xml:space="preserve"> </w:t>
      </w:r>
      <w:bookmarkEnd w:id="0"/>
    </w:p>
    <w:sectPr w:rsidR="00281BF6" w:rsidRPr="0068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C0"/>
    <w:rsid w:val="00281BF6"/>
    <w:rsid w:val="002E7AC0"/>
    <w:rsid w:val="00326D42"/>
    <w:rsid w:val="006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1884"/>
  <w15:chartTrackingRefBased/>
  <w15:docId w15:val="{CFC064B6-6FB6-48C3-A91C-CB3629D0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2020-01-13T12:53:00Z</dcterms:created>
  <dcterms:modified xsi:type="dcterms:W3CDTF">2020-01-13T13:05:00Z</dcterms:modified>
</cp:coreProperties>
</file>